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出现“下一道题”。</w:t>
        <w:br/>
        <w:t>（2）YES-&gt; 出现“这道题交给你们了”。</w:t>
        <w:br/>
        <w:t>分析结论：YES-&gt; 达标。</w:t>
        <w:br/>
        <w:br/>
        <w:t>2. 结构标准分析</w:t>
        <w:br/>
        <w:t>分析理由：</w:t>
        <w:br/>
        <w:t>（1）YES-&gt; 提问下一道题选什么。</w:t>
        <w:br/>
        <w:t>（2）YES-&gt; 把答题交给学生完成。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出现“这道题交给你们了”。</w:t>
        <w:br/>
        <w:t>（3）YES-&gt; 出现“交给你或交给同学们或交给你们”。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出现“方法我讲完了”。</w:t>
        <w:br/>
        <w:t>（2）YES-&gt; 出现“上场呢能不能做对，这得靠自己”。</w:t>
        <w:br/>
        <w:t>分析结论：YES-&gt; 达标。</w:t>
        <w:br/>
        <w:br/>
        <w:t>2. 结构标准分析</w:t>
        <w:br/>
        <w:t>分析理由：</w:t>
        <w:br/>
        <w:t>（1）YES-&gt; 说明方法已经讲完。</w:t>
        <w:br/>
        <w:t>（2）YES-&gt; 建立上考场场景。</w:t>
        <w:br/>
        <w:t>（3）YES-&gt; 强调能不能做对看学生自己。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出现“上场”。</w:t>
        <w:br/>
        <w:t>（4）YES-&gt; 出现“能不能做对”。</w:t>
        <w:br/>
        <w:t>（5）YES-&gt; 出现“靠自己”。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出现“如果你要考驾照的，还要去死记硬背那2000多道题吗？”。</w:t>
        <w:br/>
        <w:t>（2）YES-&gt; 出现“不用的，来关注点好，跟着我，一道题都不用背啊”。</w:t>
        <w:br/>
        <w:t>分析结论：YES-&gt; 达标。</w:t>
        <w:br/>
        <w:br/>
        <w:t>2. 结构标准分析</w:t>
        <w:br/>
        <w:t>分析理由：</w:t>
        <w:br/>
        <w:t>（1）YES-&gt; 点出考驾照或备考场景。</w:t>
        <w:br/>
        <w:t>（2）YES-&gt; 指出2000多道题还在背的痛点。</w:t>
        <w:br/>
        <w:t>（3）YES-&gt; 明确不用死记硬背。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出现“不用死记硬背”。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出现“来关注点好”。</w:t>
        <w:br/>
        <w:t>分析结论：YES-&gt; 达标。</w:t>
        <w:br/>
        <w:br/>
        <w:t>2. 结构标准分析</w:t>
        <w:br/>
        <w:t>分析理由：</w:t>
        <w:br/>
        <w:t>（1）YES-&gt; 下达关注指令。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出现“今天我只教做题方法和技巧”。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强调今天、本节课或当前直播的教学内容。</w:t>
        <w:br/>
        <w:t>（2）YES-&gt; 明确只教做题方法和技巧。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点名或列举学生：“小耳朵说选D，琪琪说选D”。</w:t>
        <w:br/>
        <w:t>（2）YES-&gt; 明确学生选择 D：“小耳朵说选D，琪琪说选D”。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出现“5382”。</w:t>
        <w:br/>
        <w:t>（2）YES-&gt; 明确5382对应国省县乡。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结合题目尾数2，示范如何把5382口诀落到具体题目中。</w:t>
        <w:br/>
        <w:t>（2）YES-&gt; 明确尾数2对应乡道编号。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出现“尾数是2”。</w:t>
        <w:br/>
        <w:t>（2）YES-&gt; 出现“找乡”。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在完成尾数法应用后，明确最终答案为D。</w:t>
        <w:br/>
        <w:t>（2）YES-&gt; 确认选择D答对。</w:t>
        <w:br/>
        <w:t>分析结论：YES-&gt; 达标。</w:t>
        <w:br/>
        <w:br/>
        <w:t>2. 结构标准分析</w:t>
        <w:br/>
        <w:t>分析理由：</w:t>
        <w:br/>
        <w:t>（1）YES-&gt; 明确选择 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出现“太棒了”、“很简单”、“学会了吧”。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