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（3）YES-&gt; 出现“B一选项”。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对答对用户进行简洁有力的夸奖。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通过“省怎么拼？他是不是 sheng 省”追问“省”怎么拼。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出现“对得上就选B”。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